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4F" w:rsidRPr="003A213F" w:rsidRDefault="00641F4F" w:rsidP="00DB7004">
      <w:pPr>
        <w:spacing w:after="0" w:line="240" w:lineRule="auto"/>
        <w:ind w:right="2976"/>
        <w:jc w:val="right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>Приложение 2</w:t>
      </w:r>
    </w:p>
    <w:p w:rsidR="00641F4F" w:rsidRPr="003A213F" w:rsidRDefault="00641F4F" w:rsidP="00B073DE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>к Регламенту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</w:t>
      </w:r>
      <w:r w:rsidR="009524D1">
        <w:rPr>
          <w:rFonts w:ascii="Times New Roman" w:hAnsi="Times New Roman"/>
          <w:sz w:val="26"/>
          <w:szCs w:val="26"/>
        </w:rPr>
        <w:t xml:space="preserve"> «Высшая школа экономики» в 2021</w:t>
      </w:r>
      <w:r w:rsidRPr="003A213F">
        <w:rPr>
          <w:rFonts w:ascii="Times New Roman" w:hAnsi="Times New Roman"/>
          <w:sz w:val="26"/>
          <w:szCs w:val="26"/>
        </w:rPr>
        <w:t xml:space="preserve"> году</w:t>
      </w: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Pr="00C446D2" w:rsidRDefault="00641F4F" w:rsidP="00641F4F">
      <w:pPr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C446D2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DF35BC">
        <w:rPr>
          <w:rFonts w:ascii="Times New Roman" w:hAnsi="Times New Roman"/>
          <w:b/>
          <w:sz w:val="26"/>
          <w:szCs w:val="26"/>
        </w:rPr>
        <w:t>городов</w:t>
      </w:r>
      <w:r w:rsidRPr="00C446D2">
        <w:rPr>
          <w:rFonts w:ascii="Times New Roman" w:hAnsi="Times New Roman"/>
          <w:b/>
          <w:sz w:val="26"/>
          <w:szCs w:val="26"/>
        </w:rPr>
        <w:t xml:space="preserve"> Российской Федерации, жител</w:t>
      </w:r>
      <w:r w:rsidR="003501E2">
        <w:rPr>
          <w:rFonts w:ascii="Times New Roman" w:hAnsi="Times New Roman"/>
          <w:b/>
          <w:sz w:val="26"/>
          <w:szCs w:val="26"/>
        </w:rPr>
        <w:t>ям</w:t>
      </w:r>
      <w:r w:rsidRPr="00C446D2">
        <w:rPr>
          <w:rFonts w:ascii="Times New Roman" w:hAnsi="Times New Roman"/>
          <w:b/>
          <w:sz w:val="26"/>
          <w:szCs w:val="26"/>
        </w:rPr>
        <w:t xml:space="preserve"> которых не предоставл</w:t>
      </w:r>
      <w:r w:rsidR="003501E2">
        <w:rPr>
          <w:rFonts w:ascii="Times New Roman" w:hAnsi="Times New Roman"/>
          <w:b/>
          <w:sz w:val="26"/>
          <w:szCs w:val="26"/>
        </w:rPr>
        <w:t>яются</w:t>
      </w:r>
      <w:r w:rsidRPr="00C446D2">
        <w:rPr>
          <w:rFonts w:ascii="Times New Roman" w:hAnsi="Times New Roman"/>
          <w:b/>
          <w:sz w:val="26"/>
          <w:szCs w:val="26"/>
        </w:rPr>
        <w:t xml:space="preserve"> льгот</w:t>
      </w:r>
      <w:r w:rsidR="003501E2">
        <w:rPr>
          <w:rFonts w:ascii="Times New Roman" w:hAnsi="Times New Roman"/>
          <w:b/>
          <w:sz w:val="26"/>
          <w:szCs w:val="26"/>
        </w:rPr>
        <w:t>ы</w:t>
      </w:r>
      <w:r w:rsidRPr="00C446D2">
        <w:rPr>
          <w:rFonts w:ascii="Times New Roman" w:hAnsi="Times New Roman"/>
          <w:b/>
          <w:sz w:val="26"/>
          <w:szCs w:val="26"/>
        </w:rPr>
        <w:t xml:space="preserve">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</w:t>
      </w:r>
      <w:r w:rsidR="009524D1">
        <w:rPr>
          <w:rFonts w:ascii="Times New Roman" w:hAnsi="Times New Roman"/>
          <w:b/>
          <w:sz w:val="26"/>
          <w:szCs w:val="26"/>
        </w:rPr>
        <w:t>1</w:t>
      </w:r>
      <w:r w:rsidRPr="00C446D2">
        <w:rPr>
          <w:rFonts w:ascii="Times New Roman" w:hAnsi="Times New Roman"/>
          <w:b/>
          <w:sz w:val="26"/>
          <w:szCs w:val="26"/>
        </w:rPr>
        <w:t>году</w:t>
      </w:r>
    </w:p>
    <w:p w:rsidR="00641F4F" w:rsidRDefault="00641F4F" w:rsidP="00DF35BC">
      <w:pPr>
        <w:ind w:right="34"/>
        <w:jc w:val="both"/>
        <w:rPr>
          <w:rFonts w:ascii="Times New Roman" w:hAnsi="Times New Roman"/>
        </w:rPr>
      </w:pPr>
    </w:p>
    <w:p w:rsidR="00B55DC3" w:rsidRPr="00DF35BC" w:rsidRDefault="00956FBB" w:rsidP="004D792A">
      <w:pPr>
        <w:pStyle w:val="a3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</w:pPr>
      <w:r w:rsidRPr="00DF35BC">
        <w:rPr>
          <w:rFonts w:ascii="Times New Roman" w:hAnsi="Times New Roman"/>
          <w:sz w:val="26"/>
          <w:szCs w:val="26"/>
        </w:rPr>
        <w:t xml:space="preserve">Социальная льгота не предоставляется гражданам Российской Федерации, зарегистрированным по месту жительства в следующих </w:t>
      </w:r>
      <w:r w:rsidR="00DB723E" w:rsidRPr="00DF35BC">
        <w:rPr>
          <w:rFonts w:ascii="Times New Roman" w:hAnsi="Times New Roman"/>
          <w:sz w:val="26"/>
          <w:szCs w:val="26"/>
        </w:rPr>
        <w:t>городах</w:t>
      </w:r>
      <w:r w:rsidR="00317F84">
        <w:rPr>
          <w:rStyle w:val="a6"/>
          <w:rFonts w:ascii="Times New Roman" w:hAnsi="Times New Roman"/>
          <w:sz w:val="26"/>
          <w:szCs w:val="26"/>
        </w:rPr>
        <w:footnoteReference w:id="1"/>
      </w:r>
      <w:r w:rsidRPr="00DF35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B55DC3" w:rsidRPr="00DF35BC">
        <w:rPr>
          <w:rFonts w:ascii="Times New Roman" w:hAnsi="Times New Roman"/>
          <w:sz w:val="26"/>
          <w:szCs w:val="26"/>
        </w:rPr>
        <w:t>:</w:t>
      </w:r>
    </w:p>
    <w:p w:rsidR="00641F4F" w:rsidRPr="00DF35BC" w:rsidRDefault="00DB723E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533E21">
        <w:rPr>
          <w:rFonts w:ascii="Times New Roman" w:hAnsi="Times New Roman"/>
          <w:sz w:val="26"/>
          <w:szCs w:val="26"/>
        </w:rPr>
        <w:t xml:space="preserve"> </w:t>
      </w:r>
      <w:r w:rsidR="00641F4F" w:rsidRPr="00DF35BC">
        <w:rPr>
          <w:rFonts w:ascii="Times New Roman" w:hAnsi="Times New Roman"/>
          <w:sz w:val="26"/>
          <w:szCs w:val="26"/>
        </w:rPr>
        <w:t>Москва;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Санкт-Петербург;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Новосибирск;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Екатеринбург;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Нижний Новгород;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Казань;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Челябинск;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Омск;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Самара;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Ростов-на-Дону;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Уфа;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Красноярск;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Воронеж;</w:t>
      </w:r>
    </w:p>
    <w:p w:rsidR="00641F4F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Пермь;</w:t>
      </w:r>
    </w:p>
    <w:p w:rsidR="00641F4F" w:rsidRPr="00E051D1" w:rsidRDefault="00317F84" w:rsidP="004D792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F65C32">
        <w:rPr>
          <w:rFonts w:ascii="Times New Roman" w:hAnsi="Times New Roman"/>
          <w:sz w:val="26"/>
          <w:szCs w:val="26"/>
        </w:rPr>
        <w:t xml:space="preserve"> Волгоград.</w:t>
      </w:r>
      <w:r w:rsidR="00641F4F" w:rsidRPr="00F65C32">
        <w:rPr>
          <w:rFonts w:ascii="Times New Roman" w:hAnsi="Times New Roman"/>
          <w:sz w:val="26"/>
          <w:szCs w:val="26"/>
        </w:rPr>
        <w:br/>
      </w:r>
    </w:p>
    <w:p w:rsidR="00641F4F" w:rsidRPr="00E051D1" w:rsidRDefault="00641F4F" w:rsidP="004D792A">
      <w:pPr>
        <w:pStyle w:val="a3"/>
        <w:ind w:left="709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7717DD" w:rsidRDefault="007717DD" w:rsidP="00BF3D53">
      <w:pPr>
        <w:ind w:right="34"/>
        <w:jc w:val="both"/>
        <w:rPr>
          <w:rFonts w:ascii="Times New Roman" w:hAnsi="Times New Roman"/>
        </w:rPr>
      </w:pPr>
      <w:bookmarkStart w:id="0" w:name="_GoBack"/>
      <w:bookmarkEnd w:id="0"/>
    </w:p>
    <w:sectPr w:rsidR="007717DD" w:rsidSect="00F805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D5" w:rsidRDefault="00040ED5" w:rsidP="004C792F">
      <w:pPr>
        <w:spacing w:after="0" w:line="240" w:lineRule="auto"/>
      </w:pPr>
      <w:r>
        <w:separator/>
      </w:r>
    </w:p>
  </w:endnote>
  <w:endnote w:type="continuationSeparator" w:id="0">
    <w:p w:rsidR="00040ED5" w:rsidRDefault="00040ED5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D5" w:rsidRDefault="00040ED5" w:rsidP="004C792F">
      <w:pPr>
        <w:spacing w:after="0" w:line="240" w:lineRule="auto"/>
      </w:pPr>
      <w:r>
        <w:separator/>
      </w:r>
    </w:p>
  </w:footnote>
  <w:footnote w:type="continuationSeparator" w:id="0">
    <w:p w:rsidR="00040ED5" w:rsidRDefault="00040ED5" w:rsidP="004C792F">
      <w:pPr>
        <w:spacing w:after="0" w:line="240" w:lineRule="auto"/>
      </w:pPr>
      <w:r>
        <w:continuationSeparator/>
      </w:r>
    </w:p>
  </w:footnote>
  <w:footnote w:id="1">
    <w:p w:rsidR="00317F84" w:rsidRPr="004D792A" w:rsidRDefault="00317F84" w:rsidP="004D792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317F84">
        <w:t>﻿</w:t>
      </w:r>
      <w:r>
        <w:rPr>
          <w:rFonts w:ascii="Times New Roman" w:hAnsi="Times New Roman"/>
        </w:rPr>
        <w:t>Г</w:t>
      </w:r>
      <w:r w:rsidRPr="004D792A">
        <w:rPr>
          <w:rFonts w:ascii="Times New Roman" w:hAnsi="Times New Roman"/>
        </w:rPr>
        <w:t xml:space="preserve">орода-миллионники </w:t>
      </w:r>
      <w:r w:rsidR="001758D5">
        <w:rPr>
          <w:rFonts w:ascii="Times New Roman" w:hAnsi="Times New Roman"/>
        </w:rPr>
        <w:sym w:font="Symbol" w:char="F02D"/>
      </w:r>
      <w:r w:rsidR="001758D5">
        <w:rPr>
          <w:rFonts w:ascii="Times New Roman" w:hAnsi="Times New Roman"/>
        </w:rPr>
        <w:t xml:space="preserve"> население </w:t>
      </w:r>
      <w:r w:rsidRPr="004D792A">
        <w:rPr>
          <w:rFonts w:ascii="Times New Roman" w:hAnsi="Times New Roman"/>
        </w:rPr>
        <w:t xml:space="preserve">свыше 1 </w:t>
      </w:r>
      <w:r>
        <w:rPr>
          <w:rFonts w:ascii="Times New Roman" w:hAnsi="Times New Roman"/>
        </w:rPr>
        <w:t xml:space="preserve">(Одного) </w:t>
      </w:r>
      <w:r w:rsidRPr="004D792A">
        <w:rPr>
          <w:rFonts w:ascii="Times New Roman" w:hAnsi="Times New Roman"/>
        </w:rPr>
        <w:t>миллиона человек</w:t>
      </w:r>
      <w:r w:rsidR="00F85C34">
        <w:rPr>
          <w:rFonts w:ascii="Times New Roman" w:hAnsi="Times New Roman"/>
        </w:rPr>
        <w:t xml:space="preserve"> с</w:t>
      </w:r>
      <w:r w:rsidR="00F85C34" w:rsidRPr="00F85C34">
        <w:rPr>
          <w:rFonts w:ascii="Times New Roman" w:hAnsi="Times New Roman"/>
        </w:rPr>
        <w:t>огласно</w:t>
      </w:r>
      <w:r w:rsidR="00F85C34">
        <w:rPr>
          <w:rFonts w:ascii="Times New Roman" w:hAnsi="Times New Roman"/>
        </w:rPr>
        <w:t xml:space="preserve"> данным Росстата от </w:t>
      </w:r>
      <w:r w:rsidR="00D24DD9">
        <w:rPr>
          <w:rFonts w:ascii="Times New Roman" w:hAnsi="Times New Roman"/>
        </w:rPr>
        <w:t>01</w:t>
      </w:r>
      <w:r w:rsidR="00F85C34">
        <w:rPr>
          <w:rFonts w:ascii="Times New Roman" w:hAnsi="Times New Roman"/>
        </w:rPr>
        <w:t>.</w:t>
      </w:r>
      <w:r w:rsidR="00D24DD9">
        <w:rPr>
          <w:rFonts w:ascii="Times New Roman" w:hAnsi="Times New Roman"/>
        </w:rPr>
        <w:t>01</w:t>
      </w:r>
      <w:r w:rsidR="00F85C34">
        <w:rPr>
          <w:rFonts w:ascii="Times New Roman" w:hAnsi="Times New Roman"/>
        </w:rPr>
        <w:t>.</w:t>
      </w:r>
      <w:r w:rsidR="00D24DD9">
        <w:rPr>
          <w:rFonts w:ascii="Times New Roman" w:hAnsi="Times New Roman"/>
        </w:rPr>
        <w:t xml:space="preserve">2020 </w:t>
      </w:r>
      <w:r w:rsidR="00F85C34">
        <w:rPr>
          <w:rFonts w:ascii="Times New Roman" w:hAnsi="Times New Roman"/>
        </w:rPr>
        <w:t>«</w:t>
      </w:r>
      <w:r w:rsidR="00F85C34" w:rsidRPr="00F85C34">
        <w:rPr>
          <w:rFonts w:ascii="Times New Roman" w:hAnsi="Times New Roman"/>
        </w:rPr>
        <w:t>Численность населения Российской Федерации по муниципальным образованиям</w:t>
      </w:r>
      <w:r w:rsidR="00F85C34">
        <w:rPr>
          <w:rFonts w:ascii="Times New Roman" w:hAnsi="Times New Roman"/>
        </w:rPr>
        <w:t>»</w:t>
      </w:r>
      <w:r w:rsidR="0001657F">
        <w:rPr>
          <w:rFonts w:ascii="Times New Roman" w:hAnsi="Times New Roman"/>
        </w:rPr>
        <w:t xml:space="preserve">. Источник: </w:t>
      </w:r>
      <w:r w:rsidR="0001657F" w:rsidRPr="0001657F">
        <w:rPr>
          <w:rFonts w:ascii="Times New Roman" w:hAnsi="Times New Roman"/>
        </w:rPr>
        <w:t>http://www.statdata.ru/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 w15:restartNumberingAfterBreak="0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40ED5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6E58"/>
    <w:rsid w:val="00217B76"/>
    <w:rsid w:val="00220F59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2E0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51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05E8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114"/>
    <w:rsid w:val="00936266"/>
    <w:rsid w:val="00936A2B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396D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117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004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88C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9E68"/>
  <w15:docId w15:val="{8FBCF7CF-768F-41E1-A1DB-DBEF2B3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48792877-1FFE-4307-8EB4-231AD192639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Яковлев Александр Игоревич</cp:lastModifiedBy>
  <cp:revision>6</cp:revision>
  <cp:lastPrinted>2019-03-06T08:32:00Z</cp:lastPrinted>
  <dcterms:created xsi:type="dcterms:W3CDTF">2021-08-01T04:39:00Z</dcterms:created>
  <dcterms:modified xsi:type="dcterms:W3CDTF">2021-08-04T14:27:00Z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